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A1378B" w:rsidR="0065583C" w:rsidP="0065583C" w:rsidRDefault="0065583C" w14:paraId="1AA081CF" w14:textId="77777777">
      <w:pPr>
        <w:pStyle w:val="Default"/>
      </w:pPr>
    </w:p>
    <w:p w:rsidRPr="00A1378B" w:rsidR="0065583C" w:rsidP="67DA5EE7" w:rsidRDefault="00A1378B" w14:paraId="1AA0A5F0" w14:textId="582AA34B">
      <w:pPr>
        <w:pStyle w:val="Default"/>
        <w:rPr>
          <w:b w:val="1"/>
          <w:bCs w:val="1"/>
          <w:sz w:val="22"/>
          <w:szCs w:val="22"/>
        </w:rPr>
      </w:pPr>
      <w:r w:rsidRPr="0D06168B" w:rsidR="00A1378B">
        <w:rPr>
          <w:b w:val="1"/>
          <w:bCs w:val="1"/>
        </w:rPr>
        <w:t xml:space="preserve">Blaise Pascal College </w:t>
      </w:r>
      <w:r>
        <w:tab/>
      </w:r>
      <w:r>
        <w:tab/>
      </w:r>
      <w:r>
        <w:tab/>
      </w:r>
      <w:r w:rsidRPr="0D06168B" w:rsidR="0065583C">
        <w:rPr>
          <w:b w:val="1"/>
          <w:bCs w:val="1"/>
          <w:sz w:val="22"/>
          <w:szCs w:val="22"/>
        </w:rPr>
        <w:t>OVERGANGSREGLEMENT 202</w:t>
      </w:r>
      <w:r w:rsidRPr="0D06168B" w:rsidR="5FEF9625">
        <w:rPr>
          <w:b w:val="1"/>
          <w:bCs w:val="1"/>
          <w:sz w:val="22"/>
          <w:szCs w:val="22"/>
        </w:rPr>
        <w:t>3</w:t>
      </w:r>
      <w:r w:rsidRPr="0D06168B" w:rsidR="0065583C">
        <w:rPr>
          <w:b w:val="1"/>
          <w:bCs w:val="1"/>
          <w:sz w:val="22"/>
          <w:szCs w:val="22"/>
        </w:rPr>
        <w:t>-202</w:t>
      </w:r>
      <w:r w:rsidRPr="0D06168B" w:rsidR="34C104BC">
        <w:rPr>
          <w:b w:val="1"/>
          <w:bCs w:val="1"/>
          <w:sz w:val="22"/>
          <w:szCs w:val="22"/>
        </w:rPr>
        <w:t>4</w:t>
      </w:r>
      <w:r w:rsidRPr="0D06168B" w:rsidR="0065583C">
        <w:rPr>
          <w:b w:val="1"/>
          <w:bCs w:val="1"/>
          <w:sz w:val="22"/>
          <w:szCs w:val="22"/>
        </w:rPr>
        <w:t xml:space="preserve"> </w:t>
      </w:r>
    </w:p>
    <w:p w:rsidRPr="00A1378B" w:rsidR="00A1378B" w:rsidP="0065583C" w:rsidRDefault="00A1378B" w14:paraId="200AA375" w14:textId="77777777">
      <w:pPr>
        <w:pStyle w:val="Default"/>
        <w:rPr>
          <w:sz w:val="22"/>
          <w:szCs w:val="22"/>
        </w:rPr>
      </w:pPr>
    </w:p>
    <w:p w:rsidRPr="00A1378B" w:rsidR="00101B8A" w:rsidP="0065583C" w:rsidRDefault="0065583C" w14:paraId="532D8CFB" w14:textId="77777777">
      <w:pPr>
        <w:pStyle w:val="Default"/>
        <w:rPr>
          <w:sz w:val="22"/>
          <w:szCs w:val="22"/>
        </w:rPr>
      </w:pPr>
      <w:r w:rsidRPr="00A1378B">
        <w:rPr>
          <w:sz w:val="22"/>
          <w:szCs w:val="22"/>
        </w:rPr>
        <w:t xml:space="preserve">In dit reglement worden de volgende begrippen gehanteerd: </w:t>
      </w:r>
    </w:p>
    <w:p w:rsidRPr="00A1378B" w:rsidR="00A1378B" w:rsidP="0065583C" w:rsidRDefault="00A1378B" w14:paraId="15864BFB" w14:textId="77777777">
      <w:pPr>
        <w:pStyle w:val="Default"/>
        <w:rPr>
          <w:sz w:val="22"/>
          <w:szCs w:val="22"/>
        </w:rPr>
      </w:pPr>
    </w:p>
    <w:p w:rsidRPr="00A1378B" w:rsidR="00101B8A" w:rsidP="0065583C" w:rsidRDefault="00A1378B" w14:paraId="5C1DAB02" w14:textId="77777777">
      <w:pPr>
        <w:pStyle w:val="Default"/>
        <w:rPr>
          <w:sz w:val="22"/>
          <w:szCs w:val="22"/>
        </w:rPr>
      </w:pPr>
      <w:r w:rsidRPr="00A1378B">
        <w:rPr>
          <w:sz w:val="22"/>
          <w:szCs w:val="22"/>
        </w:rPr>
        <w:t xml:space="preserve">1. </w:t>
      </w:r>
      <w:r w:rsidRPr="00A1378B" w:rsidR="0065583C">
        <w:rPr>
          <w:sz w:val="22"/>
          <w:szCs w:val="22"/>
        </w:rPr>
        <w:t xml:space="preserve">Rector : de rector van het </w:t>
      </w:r>
      <w:r w:rsidRPr="00A1378B" w:rsidR="00101B8A">
        <w:rPr>
          <w:sz w:val="22"/>
          <w:szCs w:val="22"/>
        </w:rPr>
        <w:t>Blaise Pascal College</w:t>
      </w:r>
      <w:r w:rsidRPr="00A1378B" w:rsidR="0065583C">
        <w:rPr>
          <w:sz w:val="22"/>
          <w:szCs w:val="22"/>
        </w:rPr>
        <w:t xml:space="preserve"> of diens plaatsvervanger </w:t>
      </w:r>
    </w:p>
    <w:p w:rsidRPr="00A1378B" w:rsidR="00101B8A" w:rsidP="0065583C" w:rsidRDefault="00A1378B" w14:paraId="793648DC" w14:textId="77777777">
      <w:pPr>
        <w:pStyle w:val="Default"/>
        <w:rPr>
          <w:sz w:val="22"/>
          <w:szCs w:val="22"/>
        </w:rPr>
      </w:pPr>
      <w:r w:rsidRPr="00A1378B">
        <w:rPr>
          <w:sz w:val="22"/>
          <w:szCs w:val="22"/>
        </w:rPr>
        <w:t xml:space="preserve">2. </w:t>
      </w:r>
      <w:r w:rsidRPr="00A1378B" w:rsidR="0065583C">
        <w:rPr>
          <w:sz w:val="22"/>
          <w:szCs w:val="22"/>
        </w:rPr>
        <w:t xml:space="preserve">Bevorderen : toelaten in een volgend leerjaar van een met name genoemde onderwijssoort </w:t>
      </w:r>
    </w:p>
    <w:p w:rsidRPr="00A1378B" w:rsidR="00101B8A" w:rsidP="0065583C" w:rsidRDefault="00A1378B" w14:paraId="329617A9" w14:textId="77777777">
      <w:pPr>
        <w:pStyle w:val="Default"/>
        <w:rPr>
          <w:sz w:val="22"/>
          <w:szCs w:val="22"/>
        </w:rPr>
      </w:pPr>
      <w:r w:rsidRPr="00A1378B">
        <w:rPr>
          <w:sz w:val="22"/>
          <w:szCs w:val="22"/>
        </w:rPr>
        <w:t xml:space="preserve">3. </w:t>
      </w:r>
      <w:r w:rsidRPr="00A1378B" w:rsidR="0065583C">
        <w:rPr>
          <w:sz w:val="22"/>
          <w:szCs w:val="22"/>
        </w:rPr>
        <w:t xml:space="preserve">Afwijzen : niet toelaten in een hoger leerjaar van een met name genoemde onderwijssoort </w:t>
      </w:r>
    </w:p>
    <w:p w:rsidRPr="00A1378B" w:rsidR="00101B8A" w:rsidP="0065583C" w:rsidRDefault="00A1378B" w14:paraId="43166C10" w14:textId="77777777">
      <w:pPr>
        <w:pStyle w:val="Default"/>
        <w:rPr>
          <w:sz w:val="22"/>
          <w:szCs w:val="22"/>
        </w:rPr>
      </w:pPr>
      <w:r w:rsidRPr="00A1378B">
        <w:rPr>
          <w:sz w:val="22"/>
          <w:szCs w:val="22"/>
        </w:rPr>
        <w:t xml:space="preserve">4. </w:t>
      </w:r>
      <w:r w:rsidRPr="00A1378B" w:rsidR="0065583C">
        <w:rPr>
          <w:sz w:val="22"/>
          <w:szCs w:val="22"/>
        </w:rPr>
        <w:t xml:space="preserve">Doubleren : voor het tweede, achtereenvolgende jaar, plaatsnemen in hetzelfde leerjaar </w:t>
      </w:r>
    </w:p>
    <w:p w:rsidRPr="00A1378B" w:rsidR="00A1378B" w:rsidP="0065583C" w:rsidRDefault="00A1378B" w14:paraId="4E3C6818" w14:textId="77777777">
      <w:pPr>
        <w:pStyle w:val="Default"/>
        <w:rPr>
          <w:sz w:val="22"/>
          <w:szCs w:val="22"/>
        </w:rPr>
      </w:pPr>
      <w:r w:rsidRPr="00A1378B">
        <w:rPr>
          <w:sz w:val="22"/>
          <w:szCs w:val="22"/>
        </w:rPr>
        <w:t xml:space="preserve">5. </w:t>
      </w:r>
      <w:r w:rsidRPr="00A1378B" w:rsidR="0065583C">
        <w:rPr>
          <w:sz w:val="22"/>
          <w:szCs w:val="22"/>
        </w:rPr>
        <w:t xml:space="preserve">Bespreekgeval : een leerling is een bespreekgeval indien hij </w:t>
      </w:r>
      <w:r w:rsidRPr="00A1378B">
        <w:rPr>
          <w:sz w:val="22"/>
          <w:szCs w:val="22"/>
        </w:rPr>
        <w:t>/ zij niet aan de norm heeft voldaan</w:t>
      </w:r>
    </w:p>
    <w:p w:rsidRPr="00A1378B" w:rsidR="00101B8A" w:rsidP="0065583C" w:rsidRDefault="00A1378B" w14:paraId="7E724917" w14:textId="77777777">
      <w:pPr>
        <w:pStyle w:val="Default"/>
        <w:rPr>
          <w:sz w:val="22"/>
          <w:szCs w:val="22"/>
        </w:rPr>
      </w:pPr>
      <w:r w:rsidRPr="00A1378B">
        <w:rPr>
          <w:sz w:val="22"/>
          <w:szCs w:val="22"/>
        </w:rPr>
        <w:t xml:space="preserve">6. </w:t>
      </w:r>
      <w:r w:rsidRPr="00A1378B" w:rsidR="0065583C">
        <w:rPr>
          <w:sz w:val="22"/>
          <w:szCs w:val="22"/>
        </w:rPr>
        <w:t xml:space="preserve">Revisie : na afwijzing door de overgangsvergadering opnieuw beslissen of een leerling wordt bevorderd of afgewezen </w:t>
      </w:r>
    </w:p>
    <w:p w:rsidRPr="00A1378B" w:rsidR="00101B8A" w:rsidP="0065583C" w:rsidRDefault="00A1378B" w14:paraId="016AF889" w14:textId="77777777">
      <w:pPr>
        <w:pStyle w:val="Default"/>
        <w:rPr>
          <w:sz w:val="22"/>
          <w:szCs w:val="22"/>
        </w:rPr>
      </w:pPr>
      <w:r w:rsidRPr="00A1378B">
        <w:rPr>
          <w:sz w:val="22"/>
          <w:szCs w:val="22"/>
        </w:rPr>
        <w:t xml:space="preserve">7. </w:t>
      </w:r>
      <w:r w:rsidRPr="00A1378B" w:rsidR="0065583C">
        <w:rPr>
          <w:sz w:val="22"/>
          <w:szCs w:val="22"/>
        </w:rPr>
        <w:t>Buiten de norm : situatie waarbij de geldende overgangsnorm niet wordt toegepast</w:t>
      </w:r>
    </w:p>
    <w:p w:rsidRPr="00A1378B" w:rsidR="00101B8A" w:rsidP="0065583C" w:rsidRDefault="0065583C" w14:paraId="7FCD58F0" w14:textId="77777777">
      <w:pPr>
        <w:pStyle w:val="Default"/>
        <w:rPr>
          <w:sz w:val="22"/>
          <w:szCs w:val="22"/>
        </w:rPr>
      </w:pPr>
      <w:r w:rsidRPr="00A1378B">
        <w:rPr>
          <w:sz w:val="22"/>
          <w:szCs w:val="22"/>
        </w:rPr>
        <w:t xml:space="preserve"> Overgangsvergadering : vergadering van de aan de leerling lesgevende docenten die verantwoordelijk zijn voor de eindbeoordeling </w:t>
      </w:r>
    </w:p>
    <w:p w:rsidRPr="00A1378B" w:rsidR="0065583C" w:rsidP="0065583C" w:rsidRDefault="0065583C" w14:paraId="03D9DFBC" w14:textId="77777777">
      <w:pPr>
        <w:pStyle w:val="Default"/>
        <w:rPr>
          <w:sz w:val="22"/>
          <w:szCs w:val="22"/>
        </w:rPr>
      </w:pPr>
    </w:p>
    <w:p w:rsidRPr="00A1378B" w:rsidR="0065583C" w:rsidP="0065583C" w:rsidRDefault="0065583C" w14:paraId="5868E791" w14:textId="77777777">
      <w:pPr>
        <w:pStyle w:val="Default"/>
        <w:rPr>
          <w:color w:val="auto"/>
        </w:rPr>
      </w:pPr>
    </w:p>
    <w:p w:rsidRPr="00A1378B" w:rsidR="0065583C" w:rsidP="0065583C" w:rsidRDefault="0065583C" w14:paraId="4B888F53" w14:textId="77777777">
      <w:pPr>
        <w:rPr>
          <w:rFonts w:ascii="Arial" w:hAnsi="Arial" w:cs="Arial"/>
        </w:rPr>
      </w:pPr>
      <w:r w:rsidRPr="00A1378B">
        <w:rPr>
          <w:rFonts w:ascii="Arial" w:hAnsi="Arial" w:cs="Arial"/>
        </w:rPr>
        <w:t>Aan het eind van elk schooljaar zijn er overgangsgaderingen om te spreken over de overgang van de leerlingen naar het volgende leerjaar. In deze procedure wordt de structuur van de vergadering en een eventuele stemprocedure beschreven.</w:t>
      </w:r>
    </w:p>
    <w:p w:rsidRPr="00A1378B" w:rsidR="0065583C" w:rsidP="0065583C" w:rsidRDefault="0065583C" w14:paraId="50EF4156" w14:textId="77777777">
      <w:pPr>
        <w:rPr>
          <w:rFonts w:ascii="Arial" w:hAnsi="Arial" w:cs="Arial"/>
          <w:b/>
        </w:rPr>
      </w:pPr>
    </w:p>
    <w:p w:rsidRPr="00A1378B" w:rsidR="0065583C" w:rsidP="0065583C" w:rsidRDefault="0065583C" w14:paraId="05AA6673" w14:textId="77777777">
      <w:pPr>
        <w:rPr>
          <w:rFonts w:ascii="Arial" w:hAnsi="Arial" w:cs="Arial"/>
          <w:b/>
        </w:rPr>
      </w:pPr>
      <w:r w:rsidRPr="00A1378B">
        <w:rPr>
          <w:rFonts w:ascii="Arial" w:hAnsi="Arial" w:cs="Arial"/>
          <w:b/>
        </w:rPr>
        <w:t>Overgangsnormen</w:t>
      </w:r>
    </w:p>
    <w:p w:rsidR="67DA5EE7" w:rsidP="19F3DC85" w:rsidRDefault="67DA5EE7" w14:paraId="6693BF14" w14:textId="25EBF0CE">
      <w:pPr>
        <w:rPr>
          <w:rFonts w:ascii="Arial" w:hAnsi="Arial" w:cs="Arial"/>
        </w:rPr>
      </w:pPr>
      <w:r w:rsidRPr="0D06168B" w:rsidR="0065583C">
        <w:rPr>
          <w:rFonts w:ascii="Arial" w:hAnsi="Arial" w:cs="Arial"/>
        </w:rPr>
        <w:t>De overgangsnormen</w:t>
      </w:r>
      <w:r w:rsidRPr="0D06168B" w:rsidR="00386E3F">
        <w:rPr>
          <w:rFonts w:ascii="Arial" w:hAnsi="Arial" w:cs="Arial"/>
        </w:rPr>
        <w:t xml:space="preserve"> 202</w:t>
      </w:r>
      <w:r w:rsidRPr="0D06168B" w:rsidR="3AEC5B0D">
        <w:rPr>
          <w:rFonts w:ascii="Arial" w:hAnsi="Arial" w:cs="Arial"/>
        </w:rPr>
        <w:t>3</w:t>
      </w:r>
      <w:r w:rsidRPr="0D06168B" w:rsidR="00386E3F">
        <w:rPr>
          <w:rFonts w:ascii="Arial" w:hAnsi="Arial" w:cs="Arial"/>
        </w:rPr>
        <w:t>-202</w:t>
      </w:r>
      <w:r w:rsidRPr="0D06168B" w:rsidR="143352F8">
        <w:rPr>
          <w:rFonts w:ascii="Arial" w:hAnsi="Arial" w:cs="Arial"/>
        </w:rPr>
        <w:t>4</w:t>
      </w:r>
      <w:r w:rsidRPr="0D06168B" w:rsidR="0065583C">
        <w:rPr>
          <w:rFonts w:ascii="Arial" w:hAnsi="Arial" w:cs="Arial"/>
        </w:rPr>
        <w:t xml:space="preserve"> vormen de leidraad bij de overgangsvergadering aan het eind van het jaar. </w:t>
      </w:r>
      <w:r w:rsidRPr="0D06168B" w:rsidR="3739FCFA">
        <w:rPr>
          <w:rFonts w:ascii="Arial" w:hAnsi="Arial" w:cs="Arial"/>
        </w:rPr>
        <w:t xml:space="preserve">Deze zijn te vinden in de </w:t>
      </w:r>
      <w:r w:rsidRPr="0D06168B" w:rsidR="3739FCFA">
        <w:rPr>
          <w:rFonts w:ascii="Arial" w:hAnsi="Arial" w:cs="Arial"/>
        </w:rPr>
        <w:t>schoolgids.</w:t>
      </w:r>
    </w:p>
    <w:p w:rsidR="19F3DC85" w:rsidP="19F3DC85" w:rsidRDefault="19F3DC85" w14:paraId="67C3C571" w14:textId="60AD0F09">
      <w:pPr>
        <w:pStyle w:val="Standaard"/>
        <w:rPr>
          <w:rFonts w:ascii="Arial" w:hAnsi="Arial" w:cs="Arial"/>
        </w:rPr>
      </w:pPr>
    </w:p>
    <w:p w:rsidRPr="00A1378B" w:rsidR="005B3B47" w:rsidP="0065583C" w:rsidRDefault="005B3B47" w14:paraId="6460179D" w14:textId="77777777">
      <w:pPr>
        <w:rPr>
          <w:rFonts w:ascii="Arial" w:hAnsi="Arial" w:cs="Arial"/>
        </w:rPr>
      </w:pPr>
      <w:r w:rsidRPr="00A1378B">
        <w:rPr>
          <w:rFonts w:ascii="Arial" w:hAnsi="Arial" w:cs="Arial"/>
          <w:b/>
        </w:rPr>
        <w:t>Besluitvorming in de overgangsvergadering</w:t>
      </w:r>
    </w:p>
    <w:p w:rsidRPr="00A1378B" w:rsidR="0065583C" w:rsidP="0065583C" w:rsidRDefault="005B3B47" w14:paraId="5576DC78" w14:textId="0A084F08">
      <w:pPr>
        <w:rPr>
          <w:rFonts w:ascii="Arial" w:hAnsi="Arial" w:cs="Arial"/>
        </w:rPr>
      </w:pPr>
      <w:r w:rsidRPr="67DA5EE7" w:rsidR="005B3B47">
        <w:rPr>
          <w:rFonts w:ascii="Arial" w:hAnsi="Arial" w:cs="Arial"/>
        </w:rPr>
        <w:t>Het doel van de vergadering is het bepalen van de meest geschikte leerroute voor de leerling.</w:t>
      </w:r>
      <w:r w:rsidRPr="67DA5EE7" w:rsidR="005B3B47">
        <w:rPr>
          <w:rFonts w:ascii="Arial" w:hAnsi="Arial" w:cs="Arial"/>
        </w:rPr>
        <w:t xml:space="preserve"> Leerlingen die aan de overgangsnorm voldoen, hebben het recht om plaats te nemen in het volgende leerjaar. Leerlingen die niet aan de overgangsnorm voldoen, worden altijd besproken. Als eerste wordt gekeken of h</w:t>
      </w:r>
      <w:r w:rsidRPr="67DA5EE7" w:rsidR="005B3B47">
        <w:rPr>
          <w:rFonts w:ascii="Arial" w:hAnsi="Arial" w:cs="Arial"/>
        </w:rPr>
        <w:t>et onderwijs in het volgende leerjaar passend is en met succes doorlopen kan worden.</w:t>
      </w:r>
      <w:r w:rsidRPr="67DA5EE7" w:rsidR="005B3B47">
        <w:rPr>
          <w:rFonts w:ascii="Arial" w:hAnsi="Arial" w:cs="Arial"/>
        </w:rPr>
        <w:t xml:space="preserve"> Mocht dat niet het geval zijn, dan wordt gekeken in welk leerjaar of bij welke onderwijssoort de leerling het meest kansrijk is. </w:t>
      </w:r>
      <w:r w:rsidRPr="67DA5EE7" w:rsidR="005B3B47">
        <w:rPr>
          <w:rFonts w:ascii="Arial" w:hAnsi="Arial" w:cs="Arial"/>
        </w:rPr>
        <w:t>Deze</w:t>
      </w:r>
      <w:r w:rsidRPr="67DA5EE7" w:rsidR="005B3B47">
        <w:rPr>
          <w:rFonts w:ascii="Arial" w:hAnsi="Arial" w:cs="Arial"/>
        </w:rPr>
        <w:t xml:space="preserve"> kernvraag</w:t>
      </w:r>
      <w:r w:rsidRPr="67DA5EE7" w:rsidR="005B3B47">
        <w:rPr>
          <w:rFonts w:ascii="Arial" w:hAnsi="Arial" w:cs="Arial"/>
        </w:rPr>
        <w:t xml:space="preserve"> vormt het uitgangspunt van de voorvergaderingen, de discussie op de eindvergadering en het geformuleerde eindadvies/besluit. </w:t>
      </w:r>
    </w:p>
    <w:p w:rsidRPr="00A1378B" w:rsidR="0065583C" w:rsidP="0065583C" w:rsidRDefault="0065583C" w14:paraId="4BF4B9CA" w14:textId="77777777">
      <w:pPr>
        <w:rPr>
          <w:rFonts w:ascii="Arial" w:hAnsi="Arial" w:cs="Arial"/>
          <w:b/>
        </w:rPr>
      </w:pPr>
    </w:p>
    <w:p w:rsidRPr="00A1378B" w:rsidR="005B3B47" w:rsidP="0065583C" w:rsidRDefault="005B3B47" w14:paraId="06885E31" w14:textId="77777777">
      <w:pPr>
        <w:rPr>
          <w:rFonts w:ascii="Arial" w:hAnsi="Arial" w:cs="Arial"/>
          <w:b/>
        </w:rPr>
      </w:pPr>
      <w:r w:rsidRPr="00A1378B">
        <w:rPr>
          <w:rFonts w:ascii="Arial" w:hAnsi="Arial" w:cs="Arial"/>
          <w:b/>
        </w:rPr>
        <w:t xml:space="preserve">Procedure overgangsvergadering </w:t>
      </w:r>
    </w:p>
    <w:p w:rsidRPr="00A1378B" w:rsidR="005B3B47" w:rsidP="0065583C" w:rsidRDefault="005B3B47" w14:paraId="38922F2E" w14:textId="08C45C06">
      <w:pPr>
        <w:rPr>
          <w:rFonts w:ascii="Arial" w:hAnsi="Arial" w:cs="Arial"/>
        </w:rPr>
      </w:pPr>
      <w:r w:rsidRPr="315352B0" w:rsidR="005B3B47">
        <w:rPr>
          <w:rFonts w:ascii="Arial" w:hAnsi="Arial" w:cs="Arial"/>
        </w:rPr>
        <w:t>1</w:t>
      </w:r>
      <w:r w:rsidRPr="315352B0" w:rsidR="005B3B47">
        <w:rPr>
          <w:rFonts w:ascii="Arial" w:hAnsi="Arial" w:cs="Arial"/>
        </w:rPr>
        <w:t xml:space="preserve">. </w:t>
      </w:r>
      <w:r w:rsidRPr="315352B0" w:rsidR="005B3B47">
        <w:rPr>
          <w:rFonts w:ascii="Arial" w:hAnsi="Arial" w:cs="Arial"/>
        </w:rPr>
        <w:t>De afdelingsleider en de</w:t>
      </w:r>
      <w:r w:rsidRPr="315352B0" w:rsidR="005B3B47">
        <w:rPr>
          <w:rFonts w:ascii="Arial" w:hAnsi="Arial" w:cs="Arial"/>
        </w:rPr>
        <w:t xml:space="preserve"> mentor formuleren vooraf voor iedere leerling een advies. Dit advies wordt </w:t>
      </w:r>
      <w:r w:rsidRPr="315352B0" w:rsidR="005B3B47">
        <w:rPr>
          <w:rFonts w:ascii="Arial" w:hAnsi="Arial" w:cs="Arial"/>
        </w:rPr>
        <w:t xml:space="preserve">van </w:t>
      </w:r>
      <w:r w:rsidRPr="315352B0" w:rsidR="005B3B47">
        <w:rPr>
          <w:rFonts w:ascii="Arial" w:hAnsi="Arial" w:cs="Arial"/>
        </w:rPr>
        <w:t>tevoren</w:t>
      </w:r>
      <w:r w:rsidRPr="315352B0" w:rsidR="005B3B47">
        <w:rPr>
          <w:rFonts w:ascii="Arial" w:hAnsi="Arial" w:cs="Arial"/>
        </w:rPr>
        <w:t xml:space="preserve"> </w:t>
      </w:r>
      <w:r w:rsidRPr="315352B0" w:rsidR="005B3B47">
        <w:rPr>
          <w:rFonts w:ascii="Arial" w:hAnsi="Arial" w:cs="Arial"/>
        </w:rPr>
        <w:t>aan de docenten verstuurd.</w:t>
      </w:r>
    </w:p>
    <w:p w:rsidRPr="00A1378B" w:rsidR="00101B8A" w:rsidP="00101B8A" w:rsidRDefault="00101B8A" w14:paraId="5B28C616" w14:textId="77777777">
      <w:pPr>
        <w:rPr>
          <w:rFonts w:ascii="Arial" w:hAnsi="Arial" w:cs="Arial"/>
        </w:rPr>
      </w:pPr>
      <w:r w:rsidRPr="00A1378B">
        <w:rPr>
          <w:rFonts w:ascii="Arial" w:hAnsi="Arial" w:cs="Arial"/>
        </w:rPr>
        <w:t>2</w:t>
      </w:r>
      <w:r w:rsidRPr="00A1378B" w:rsidR="005B3B47">
        <w:rPr>
          <w:rFonts w:ascii="Arial" w:hAnsi="Arial" w:cs="Arial"/>
        </w:rPr>
        <w:t>.</w:t>
      </w:r>
      <w:r w:rsidRPr="00A1378B">
        <w:rPr>
          <w:rFonts w:ascii="Arial" w:hAnsi="Arial" w:cs="Arial"/>
        </w:rPr>
        <w:t xml:space="preserve"> </w:t>
      </w:r>
      <w:r w:rsidRPr="00A1378B">
        <w:rPr>
          <w:rFonts w:ascii="Arial" w:hAnsi="Arial" w:cs="Arial"/>
        </w:rPr>
        <w:t>Elke docent van de vergadering wordt in de gelegenheid gesteld hierop te reageren.</w:t>
      </w:r>
      <w:r w:rsidRPr="00A1378B" w:rsidR="005B3B47">
        <w:rPr>
          <w:rFonts w:ascii="Arial" w:hAnsi="Arial" w:cs="Arial"/>
        </w:rPr>
        <w:t xml:space="preserve"> </w:t>
      </w:r>
    </w:p>
    <w:p w:rsidRPr="00A1378B" w:rsidR="00101B8A" w:rsidP="00101B8A" w:rsidRDefault="00101B8A" w14:paraId="464413AE" w14:textId="77777777">
      <w:pPr>
        <w:rPr>
          <w:rFonts w:ascii="Arial" w:hAnsi="Arial" w:cs="Arial"/>
        </w:rPr>
      </w:pPr>
      <w:r w:rsidRPr="00A1378B">
        <w:rPr>
          <w:rFonts w:ascii="Arial" w:hAnsi="Arial" w:cs="Arial"/>
        </w:rPr>
        <w:t>3.</w:t>
      </w:r>
      <w:r w:rsidRPr="00A1378B">
        <w:rPr>
          <w:rFonts w:ascii="Arial" w:hAnsi="Arial" w:cs="Arial"/>
        </w:rPr>
        <w:t xml:space="preserve"> Wanneer de voorzitter een voorstel in stemming brengt geldt: </w:t>
      </w:r>
    </w:p>
    <w:p w:rsidRPr="00A1378B" w:rsidR="00101B8A" w:rsidP="00A1378B" w:rsidRDefault="00101B8A" w14:paraId="3CB3E44F" w14:textId="77777777">
      <w:pPr>
        <w:pStyle w:val="Lijstalinea"/>
        <w:numPr>
          <w:ilvl w:val="0"/>
          <w:numId w:val="3"/>
        </w:numPr>
        <w:rPr>
          <w:rFonts w:ascii="Arial" w:hAnsi="Arial" w:cs="Arial"/>
        </w:rPr>
      </w:pPr>
      <w:r w:rsidRPr="00A1378B">
        <w:rPr>
          <w:rFonts w:ascii="Arial" w:hAnsi="Arial" w:cs="Arial"/>
        </w:rPr>
        <w:t xml:space="preserve">Alleen docenten die lesgeven aan de betrokken leerling zijn stemgerechtigd. </w:t>
      </w:r>
    </w:p>
    <w:p w:rsidRPr="00A1378B" w:rsidR="00101B8A" w:rsidP="00A1378B" w:rsidRDefault="00101B8A" w14:paraId="5C4A8C54" w14:textId="66D1CADB">
      <w:pPr>
        <w:pStyle w:val="Lijstalinea"/>
        <w:numPr>
          <w:ilvl w:val="0"/>
          <w:numId w:val="3"/>
        </w:numPr>
        <w:rPr>
          <w:rFonts w:ascii="Arial" w:hAnsi="Arial" w:cs="Arial"/>
        </w:rPr>
      </w:pPr>
      <w:r w:rsidRPr="0D06168B" w:rsidR="00101B8A">
        <w:rPr>
          <w:rFonts w:ascii="Arial" w:hAnsi="Arial" w:cs="Arial"/>
        </w:rPr>
        <w:t xml:space="preserve">Een docent brengt tijdens de stemming maximaal één stem uit. </w:t>
      </w:r>
    </w:p>
    <w:p w:rsidRPr="00A1378B" w:rsidR="00101B8A" w:rsidP="00A1378B" w:rsidRDefault="00101B8A" w14:paraId="228247CD" w14:textId="5FCECBDA">
      <w:pPr>
        <w:pStyle w:val="Lijstalinea"/>
        <w:numPr>
          <w:ilvl w:val="0"/>
          <w:numId w:val="3"/>
        </w:numPr>
        <w:rPr>
          <w:rFonts w:ascii="Arial" w:hAnsi="Arial" w:cs="Arial"/>
        </w:rPr>
      </w:pPr>
      <w:r w:rsidRPr="19F3DC85" w:rsidR="00101B8A">
        <w:rPr>
          <w:rFonts w:ascii="Arial" w:hAnsi="Arial" w:cs="Arial"/>
        </w:rPr>
        <w:t xml:space="preserve">Stemmen bij volmacht is </w:t>
      </w:r>
      <w:r w:rsidRPr="19F3DC85" w:rsidR="6DD092EC">
        <w:rPr>
          <w:rFonts w:ascii="Arial" w:hAnsi="Arial" w:cs="Arial"/>
        </w:rPr>
        <w:t xml:space="preserve">niet </w:t>
      </w:r>
      <w:r w:rsidRPr="19F3DC85" w:rsidR="00101B8A">
        <w:rPr>
          <w:rFonts w:ascii="Arial" w:hAnsi="Arial" w:cs="Arial"/>
        </w:rPr>
        <w:t>toegestaan.</w:t>
      </w:r>
      <w:r w:rsidRPr="19F3DC85" w:rsidR="6769FC88">
        <w:rPr>
          <w:rFonts w:ascii="Arial" w:hAnsi="Arial" w:cs="Arial"/>
        </w:rPr>
        <w:t xml:space="preserve"> </w:t>
      </w:r>
    </w:p>
    <w:p w:rsidRPr="00A1378B" w:rsidR="00101B8A" w:rsidP="00A1378B" w:rsidRDefault="00101B8A" w14:paraId="31C183DB" w14:textId="468EFDAE">
      <w:pPr>
        <w:pStyle w:val="Lijstalinea"/>
        <w:numPr>
          <w:ilvl w:val="0"/>
          <w:numId w:val="3"/>
        </w:numPr>
        <w:rPr>
          <w:rFonts w:ascii="Arial" w:hAnsi="Arial" w:cs="Arial"/>
        </w:rPr>
      </w:pPr>
      <w:r w:rsidRPr="0D06168B" w:rsidR="00101B8A">
        <w:rPr>
          <w:rFonts w:ascii="Arial" w:hAnsi="Arial" w:cs="Arial"/>
        </w:rPr>
        <w:t>Er wordt gestemd</w:t>
      </w:r>
      <w:r w:rsidRPr="0D06168B" w:rsidR="3E38B907">
        <w:rPr>
          <w:rFonts w:ascii="Arial" w:hAnsi="Arial" w:cs="Arial"/>
        </w:rPr>
        <w:t xml:space="preserve"> door middel van briefjes invullen </w:t>
      </w:r>
      <w:r w:rsidRPr="0D06168B" w:rsidR="00101B8A">
        <w:rPr>
          <w:rFonts w:ascii="Arial" w:hAnsi="Arial" w:cs="Arial"/>
        </w:rPr>
        <w:t xml:space="preserve"> </w:t>
      </w:r>
    </w:p>
    <w:p w:rsidRPr="00A1378B" w:rsidR="00101B8A" w:rsidP="00A1378B" w:rsidRDefault="00101B8A" w14:paraId="67EC3762" w14:textId="7F0A1C35">
      <w:pPr>
        <w:pStyle w:val="Lijstalinea"/>
        <w:numPr>
          <w:ilvl w:val="0"/>
          <w:numId w:val="3"/>
        </w:numPr>
        <w:rPr>
          <w:rFonts w:ascii="Arial" w:hAnsi="Arial" w:cs="Arial"/>
        </w:rPr>
      </w:pPr>
      <w:r w:rsidRPr="0D06168B" w:rsidR="33EFB54A">
        <w:rPr>
          <w:rFonts w:ascii="Arial" w:hAnsi="Arial" w:cs="Arial"/>
        </w:rPr>
        <w:t>Onthouden is niet mogelijk</w:t>
      </w:r>
      <w:r w:rsidRPr="0D06168B" w:rsidR="00101B8A">
        <w:rPr>
          <w:rFonts w:ascii="Arial" w:hAnsi="Arial" w:cs="Arial"/>
        </w:rPr>
        <w:t xml:space="preserve"> </w:t>
      </w:r>
    </w:p>
    <w:p w:rsidRPr="00A1378B" w:rsidR="00101B8A" w:rsidP="00A1378B" w:rsidRDefault="00101B8A" w14:paraId="6C1587BC" w14:textId="5CABE1FD">
      <w:pPr>
        <w:pStyle w:val="Lijstalinea"/>
        <w:numPr>
          <w:ilvl w:val="0"/>
          <w:numId w:val="3"/>
        </w:numPr>
        <w:rPr>
          <w:rFonts w:ascii="Arial" w:hAnsi="Arial" w:cs="Arial"/>
        </w:rPr>
      </w:pPr>
      <w:r w:rsidRPr="0D06168B" w:rsidR="00101B8A">
        <w:rPr>
          <w:rFonts w:ascii="Arial" w:hAnsi="Arial" w:cs="Arial"/>
        </w:rPr>
        <w:t xml:space="preserve">Indien de stemmen </w:t>
      </w:r>
      <w:r w:rsidRPr="0D06168B" w:rsidR="552174D3">
        <w:rPr>
          <w:rFonts w:ascii="Arial" w:hAnsi="Arial" w:cs="Arial"/>
        </w:rPr>
        <w:t xml:space="preserve">gelijk zijn, beslist de voorzitter. </w:t>
      </w:r>
    </w:p>
    <w:p w:rsidR="552174D3" w:rsidP="0D06168B" w:rsidRDefault="552174D3" w14:paraId="03A247C7" w14:textId="68C799C3">
      <w:pPr>
        <w:pStyle w:val="Lijstalinea"/>
        <w:numPr>
          <w:ilvl w:val="0"/>
          <w:numId w:val="3"/>
        </w:numPr>
        <w:rPr>
          <w:rFonts w:ascii="Arial" w:hAnsi="Arial" w:cs="Arial"/>
        </w:rPr>
      </w:pPr>
      <w:r w:rsidRPr="0D06168B" w:rsidR="552174D3">
        <w:rPr>
          <w:rFonts w:ascii="Arial" w:hAnsi="Arial" w:cs="Arial"/>
        </w:rPr>
        <w:t xml:space="preserve">De voorzitter stemt in principe alleen bij gelijke stemmen </w:t>
      </w:r>
    </w:p>
    <w:p w:rsidR="552174D3" w:rsidP="0D06168B" w:rsidRDefault="552174D3" w14:paraId="1E319B39" w14:textId="5762678B">
      <w:pPr>
        <w:pStyle w:val="Lijstalinea"/>
        <w:numPr>
          <w:ilvl w:val="0"/>
          <w:numId w:val="3"/>
        </w:numPr>
        <w:rPr>
          <w:rFonts w:ascii="Arial" w:hAnsi="Arial" w:cs="Arial"/>
        </w:rPr>
      </w:pPr>
      <w:r w:rsidRPr="0D06168B" w:rsidR="552174D3">
        <w:rPr>
          <w:rFonts w:ascii="Arial" w:hAnsi="Arial" w:cs="Arial"/>
        </w:rPr>
        <w:t xml:space="preserve">Uitzondering is als de voorzitter tevens docent is; dan kan de voorzitter </w:t>
      </w:r>
      <w:r w:rsidRPr="0D06168B" w:rsidR="552174D3">
        <w:rPr>
          <w:rFonts w:ascii="Arial" w:hAnsi="Arial" w:cs="Arial"/>
        </w:rPr>
        <w:t>reguli</w:t>
      </w:r>
      <w:r w:rsidRPr="0D06168B" w:rsidR="552174D3">
        <w:rPr>
          <w:rFonts w:ascii="Arial" w:hAnsi="Arial" w:cs="Arial"/>
        </w:rPr>
        <w:t>er stemmen</w:t>
      </w:r>
    </w:p>
    <w:p w:rsidR="552174D3" w:rsidP="0D06168B" w:rsidRDefault="552174D3" w14:paraId="2766A577" w14:textId="7F721EA0">
      <w:pPr>
        <w:pStyle w:val="Lijstalinea"/>
        <w:numPr>
          <w:ilvl w:val="0"/>
          <w:numId w:val="3"/>
        </w:numPr>
        <w:rPr>
          <w:rFonts w:ascii="Arial" w:hAnsi="Arial" w:cs="Arial"/>
        </w:rPr>
      </w:pPr>
      <w:r w:rsidRPr="0D06168B" w:rsidR="552174D3">
        <w:rPr>
          <w:rFonts w:ascii="Arial" w:hAnsi="Arial" w:cs="Arial"/>
        </w:rPr>
        <w:t xml:space="preserve">Indien de voorzitter ook docent is, en de stemming gelijk is, beslist de voorzitter. </w:t>
      </w:r>
    </w:p>
    <w:p w:rsidR="0D06168B" w:rsidP="0D06168B" w:rsidRDefault="0D06168B" w14:paraId="2BE78830" w14:textId="660BAB8B">
      <w:pPr>
        <w:pStyle w:val="Standaard"/>
        <w:ind w:left="0"/>
        <w:rPr>
          <w:rFonts w:ascii="Arial" w:hAnsi="Arial" w:cs="Arial"/>
        </w:rPr>
      </w:pPr>
    </w:p>
    <w:p w:rsidRPr="00A1378B" w:rsidR="0065583C" w:rsidP="0065583C" w:rsidRDefault="0065583C" w14:paraId="11052F09" w14:textId="77777777">
      <w:pPr>
        <w:pStyle w:val="Lijstalinea"/>
        <w:ind w:left="0"/>
        <w:rPr>
          <w:rFonts w:ascii="Arial" w:hAnsi="Arial" w:cs="Arial"/>
        </w:rPr>
      </w:pPr>
    </w:p>
    <w:p w:rsidRPr="00A1378B" w:rsidR="0065583C" w:rsidP="0065583C" w:rsidRDefault="0065583C" w14:paraId="0EEA29F0" w14:textId="77777777">
      <w:pPr>
        <w:pStyle w:val="Lijstalinea"/>
        <w:ind w:left="0"/>
        <w:rPr>
          <w:rFonts w:ascii="Arial" w:hAnsi="Arial" w:cs="Arial"/>
        </w:rPr>
      </w:pPr>
    </w:p>
    <w:p w:rsidR="0D06168B" w:rsidP="0D06168B" w:rsidRDefault="0D06168B" w14:paraId="10267F05" w14:textId="65844734">
      <w:pPr>
        <w:pStyle w:val="Lijstalinea"/>
        <w:ind w:left="0"/>
        <w:rPr>
          <w:rFonts w:ascii="Arial" w:hAnsi="Arial" w:cs="Arial"/>
        </w:rPr>
      </w:pPr>
    </w:p>
    <w:p w:rsidRPr="00A1378B" w:rsidR="00A1378B" w:rsidP="0065583C" w:rsidRDefault="00A1378B" w14:paraId="4857A278" w14:textId="77777777">
      <w:pPr>
        <w:pStyle w:val="Lijstalinea"/>
        <w:ind w:left="0"/>
        <w:rPr>
          <w:rFonts w:ascii="Arial" w:hAnsi="Arial" w:cs="Arial"/>
        </w:rPr>
      </w:pPr>
      <w:r w:rsidRPr="00A1378B">
        <w:rPr>
          <w:rFonts w:ascii="Arial" w:hAnsi="Arial" w:cs="Arial"/>
        </w:rPr>
        <w:lastRenderedPageBreak/>
        <w:t xml:space="preserve">Revisievergadering </w:t>
      </w:r>
    </w:p>
    <w:p w:rsidRPr="00A1378B" w:rsidR="00A1378B" w:rsidP="0065583C" w:rsidRDefault="00A1378B" w14:paraId="6500BDF8" w14:textId="77777777">
      <w:pPr>
        <w:pStyle w:val="Lijstalinea"/>
        <w:ind w:left="0"/>
        <w:rPr>
          <w:rFonts w:ascii="Arial" w:hAnsi="Arial" w:cs="Arial"/>
        </w:rPr>
      </w:pPr>
      <w:bookmarkStart w:name="_GoBack" w:id="0"/>
      <w:r w:rsidRPr="00A1378B">
        <w:rPr>
          <w:rFonts w:ascii="Arial" w:hAnsi="Arial" w:cs="Arial"/>
        </w:rPr>
        <w:t>1</w:t>
      </w:r>
      <w:r w:rsidRPr="00A1378B">
        <w:rPr>
          <w:rFonts w:ascii="Arial" w:hAnsi="Arial" w:cs="Arial"/>
        </w:rPr>
        <w:t xml:space="preserve">. Een revisievergadering kan uitsluitend aangevraagd worden wanneer er nieuwe relevante informatie is. </w:t>
      </w:r>
    </w:p>
    <w:p w:rsidRPr="00A1378B" w:rsidR="00A1378B" w:rsidP="0065583C" w:rsidRDefault="00A1378B" w14:paraId="6884ADE8" w14:textId="77777777">
      <w:pPr>
        <w:pStyle w:val="Lijstalinea"/>
        <w:ind w:left="0"/>
        <w:rPr>
          <w:rFonts w:ascii="Arial" w:hAnsi="Arial" w:cs="Arial"/>
        </w:rPr>
      </w:pPr>
      <w:r w:rsidRPr="00A1378B">
        <w:rPr>
          <w:rFonts w:ascii="Arial" w:hAnsi="Arial" w:cs="Arial"/>
        </w:rPr>
        <w:t>2.</w:t>
      </w:r>
      <w:r w:rsidRPr="00A1378B">
        <w:rPr>
          <w:rFonts w:ascii="Arial" w:hAnsi="Arial" w:cs="Arial"/>
        </w:rPr>
        <w:t xml:space="preserve"> De </w:t>
      </w:r>
      <w:r w:rsidRPr="00A1378B">
        <w:rPr>
          <w:rFonts w:ascii="Arial" w:hAnsi="Arial" w:cs="Arial"/>
        </w:rPr>
        <w:t xml:space="preserve">afdelingsleider </w:t>
      </w:r>
      <w:r w:rsidRPr="00A1378B">
        <w:rPr>
          <w:rFonts w:ascii="Arial" w:hAnsi="Arial" w:cs="Arial"/>
        </w:rPr>
        <w:t>schrijft deze vergadering uit na overleg met een lid van de directie.</w:t>
      </w:r>
    </w:p>
    <w:p w:rsidRPr="00A1378B" w:rsidR="00A1378B" w:rsidP="0065583C" w:rsidRDefault="00A1378B" w14:paraId="45107CD1" w14:textId="77777777">
      <w:pPr>
        <w:pStyle w:val="Lijstalinea"/>
        <w:ind w:left="0"/>
        <w:rPr>
          <w:rFonts w:ascii="Arial" w:hAnsi="Arial" w:cs="Arial"/>
        </w:rPr>
      </w:pPr>
      <w:r w:rsidRPr="00A1378B">
        <w:rPr>
          <w:rFonts w:ascii="Arial" w:hAnsi="Arial" w:cs="Arial"/>
        </w:rPr>
        <w:t xml:space="preserve">3. </w:t>
      </w:r>
      <w:r w:rsidRPr="00A1378B">
        <w:rPr>
          <w:rFonts w:ascii="Arial" w:hAnsi="Arial" w:cs="Arial"/>
        </w:rPr>
        <w:t xml:space="preserve">De </w:t>
      </w:r>
      <w:r w:rsidRPr="00A1378B">
        <w:rPr>
          <w:rFonts w:ascii="Arial" w:hAnsi="Arial" w:cs="Arial"/>
        </w:rPr>
        <w:t>afdelingsleider</w:t>
      </w:r>
      <w:r w:rsidRPr="00A1378B">
        <w:rPr>
          <w:rFonts w:ascii="Arial" w:hAnsi="Arial" w:cs="Arial"/>
        </w:rPr>
        <w:t xml:space="preserve"> zorgt ervoor dat alle docenten op de hoogte zijn van de plaats en het tijdstip van de vergadering. </w:t>
      </w:r>
    </w:p>
    <w:p w:rsidRPr="00A1378B" w:rsidR="00A1378B" w:rsidP="0065583C" w:rsidRDefault="00A1378B" w14:paraId="2491281B" w14:textId="77777777">
      <w:pPr>
        <w:pStyle w:val="Lijstalinea"/>
        <w:ind w:left="0"/>
        <w:rPr>
          <w:rFonts w:ascii="Arial" w:hAnsi="Arial" w:cs="Arial"/>
        </w:rPr>
      </w:pPr>
      <w:r w:rsidRPr="00A1378B">
        <w:rPr>
          <w:rFonts w:ascii="Arial" w:hAnsi="Arial" w:cs="Arial"/>
        </w:rPr>
        <w:t>4</w:t>
      </w:r>
      <w:r w:rsidRPr="00A1378B">
        <w:rPr>
          <w:rFonts w:ascii="Arial" w:hAnsi="Arial" w:cs="Arial"/>
        </w:rPr>
        <w:t xml:space="preserve">. De aanwezigheid bij de revisievergadering is voor alle docenten die lesgeven aan de betreffende leerling verplicht. </w:t>
      </w:r>
    </w:p>
    <w:p w:rsidRPr="00A1378B" w:rsidR="00A1378B" w:rsidP="0065583C" w:rsidRDefault="00A1378B" w14:paraId="6FBC66E7" w14:textId="77777777">
      <w:pPr>
        <w:pStyle w:val="Lijstalinea"/>
        <w:ind w:left="0"/>
        <w:rPr>
          <w:rFonts w:ascii="Arial" w:hAnsi="Arial" w:cs="Arial"/>
        </w:rPr>
      </w:pPr>
      <w:r w:rsidRPr="00A1378B">
        <w:rPr>
          <w:rFonts w:ascii="Arial" w:hAnsi="Arial" w:cs="Arial"/>
        </w:rPr>
        <w:t>5</w:t>
      </w:r>
      <w:r w:rsidRPr="00A1378B">
        <w:rPr>
          <w:rFonts w:ascii="Arial" w:hAnsi="Arial" w:cs="Arial"/>
        </w:rPr>
        <w:t xml:space="preserve">. Men mag zich niet onthouden van stemming. </w:t>
      </w:r>
    </w:p>
    <w:p w:rsidRPr="00A1378B" w:rsidR="00A1378B" w:rsidP="0065583C" w:rsidRDefault="00A1378B" w14:paraId="29C4969E" w14:textId="77777777">
      <w:pPr>
        <w:pStyle w:val="Lijstalinea"/>
        <w:ind w:left="0"/>
        <w:rPr>
          <w:rFonts w:ascii="Arial" w:hAnsi="Arial" w:cs="Arial"/>
        </w:rPr>
      </w:pPr>
      <w:r w:rsidRPr="00A1378B">
        <w:rPr>
          <w:rFonts w:ascii="Arial" w:hAnsi="Arial" w:cs="Arial"/>
        </w:rPr>
        <w:t>6.</w:t>
      </w:r>
      <w:r w:rsidRPr="00A1378B">
        <w:rPr>
          <w:rFonts w:ascii="Arial" w:hAnsi="Arial" w:cs="Arial"/>
        </w:rPr>
        <w:t xml:space="preserve"> Bij het staken van de stemmen beslist de coördinator.</w:t>
      </w:r>
    </w:p>
    <w:bookmarkEnd w:id="0"/>
    <w:p w:rsidRPr="00A1378B" w:rsidR="00A1378B" w:rsidP="0065583C" w:rsidRDefault="00A1378B" w14:paraId="75D2F80C" w14:textId="77777777">
      <w:pPr>
        <w:pStyle w:val="Lijstalinea"/>
        <w:ind w:left="0"/>
        <w:rPr>
          <w:rFonts w:ascii="Arial" w:hAnsi="Arial" w:cs="Arial"/>
        </w:rPr>
      </w:pPr>
    </w:p>
    <w:p w:rsidRPr="00A1378B" w:rsidR="0065583C" w:rsidP="0065583C" w:rsidRDefault="0065583C" w14:paraId="3982DD98" w14:textId="77777777">
      <w:pPr>
        <w:pStyle w:val="Lijstalinea"/>
        <w:ind w:left="0"/>
        <w:rPr>
          <w:rFonts w:ascii="Arial" w:hAnsi="Arial" w:cs="Arial"/>
        </w:rPr>
      </w:pPr>
      <w:r w:rsidRPr="00A1378B">
        <w:rPr>
          <w:rFonts w:ascii="Arial" w:hAnsi="Arial" w:cs="Arial"/>
        </w:rPr>
        <w:t>De afdelingsleiders</w:t>
      </w:r>
    </w:p>
    <w:p w:rsidRPr="00A1378B" w:rsidR="0065583C" w:rsidP="0065583C" w:rsidRDefault="0065583C" w14:paraId="6C7BE629" w14:textId="142CFBA7">
      <w:pPr>
        <w:pStyle w:val="Lijstalinea"/>
        <w:ind w:left="0"/>
        <w:rPr>
          <w:rFonts w:ascii="Arial" w:hAnsi="Arial" w:cs="Arial"/>
        </w:rPr>
      </w:pPr>
      <w:r w:rsidRPr="19F3DC85" w:rsidR="0065583C">
        <w:rPr>
          <w:rFonts w:ascii="Arial" w:hAnsi="Arial" w:cs="Arial"/>
        </w:rPr>
        <w:t xml:space="preserve">Zaandam, </w:t>
      </w:r>
      <w:r w:rsidRPr="19F3DC85" w:rsidR="67EE2EAA">
        <w:rPr>
          <w:rFonts w:ascii="Arial" w:hAnsi="Arial" w:cs="Arial"/>
        </w:rPr>
        <w:t>februari 2023</w:t>
      </w:r>
    </w:p>
    <w:p w:rsidR="0065583C" w:rsidP="0065583C" w:rsidRDefault="0065583C" w14:paraId="683999D8" w14:textId="77777777">
      <w:pPr>
        <w:pStyle w:val="Default"/>
        <w:rPr>
          <w:color w:val="auto"/>
        </w:rPr>
      </w:pPr>
    </w:p>
    <w:p w:rsidR="009279AB" w:rsidRDefault="00386E3F" w14:paraId="41BF2E77" w14:textId="77777777"/>
    <w:sectPr w:rsidR="009279AB" w:rsidSect="00585EAD">
      <w:pgSz w:w="11906" w:h="17338" w:orient="portrait"/>
      <w:pgMar w:top="1208" w:right="613" w:bottom="591" w:left="898"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90A428E"/>
    <w:multiLevelType w:val="hybridMultilevel"/>
    <w:tmpl w:val="EAE04E92"/>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7A14349E"/>
    <w:multiLevelType w:val="hybridMultilevel"/>
    <w:tmpl w:val="35788C4E"/>
    <w:lvl w:ilvl="0" w:tplc="C8C4ACF6">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83C"/>
    <w:rsid w:val="000C09FA"/>
    <w:rsid w:val="00101B8A"/>
    <w:rsid w:val="00386E3F"/>
    <w:rsid w:val="0052517F"/>
    <w:rsid w:val="005B3B47"/>
    <w:rsid w:val="0065583C"/>
    <w:rsid w:val="00A1378B"/>
    <w:rsid w:val="09F54D28"/>
    <w:rsid w:val="0D06168B"/>
    <w:rsid w:val="102B1D2C"/>
    <w:rsid w:val="143352F8"/>
    <w:rsid w:val="160D53AA"/>
    <w:rsid w:val="1815C569"/>
    <w:rsid w:val="19F3DC85"/>
    <w:rsid w:val="24EBB708"/>
    <w:rsid w:val="25EF4CAF"/>
    <w:rsid w:val="278B1D10"/>
    <w:rsid w:val="28550791"/>
    <w:rsid w:val="3131FF56"/>
    <w:rsid w:val="315352B0"/>
    <w:rsid w:val="33DC7EF8"/>
    <w:rsid w:val="33EFB54A"/>
    <w:rsid w:val="34C104BC"/>
    <w:rsid w:val="3739FCFA"/>
    <w:rsid w:val="375F0A54"/>
    <w:rsid w:val="3AEC5B0D"/>
    <w:rsid w:val="3E38B907"/>
    <w:rsid w:val="40A1D9A3"/>
    <w:rsid w:val="423DAA04"/>
    <w:rsid w:val="43D97A65"/>
    <w:rsid w:val="46EC63A4"/>
    <w:rsid w:val="4A35BD21"/>
    <w:rsid w:val="4ADDCA8F"/>
    <w:rsid w:val="4EE5AF68"/>
    <w:rsid w:val="4F092E44"/>
    <w:rsid w:val="552174D3"/>
    <w:rsid w:val="55DD59CD"/>
    <w:rsid w:val="56FB17CC"/>
    <w:rsid w:val="5BCE88EF"/>
    <w:rsid w:val="5D6A5950"/>
    <w:rsid w:val="5FEF9625"/>
    <w:rsid w:val="6306EDC4"/>
    <w:rsid w:val="6769FC88"/>
    <w:rsid w:val="67DA5EE7"/>
    <w:rsid w:val="67EE2EAA"/>
    <w:rsid w:val="68270D72"/>
    <w:rsid w:val="6D886AA0"/>
    <w:rsid w:val="6DA25A2D"/>
    <w:rsid w:val="6DD092EC"/>
    <w:rsid w:val="745D830C"/>
    <w:rsid w:val="7A66EDA8"/>
    <w:rsid w:val="7A8736CB"/>
    <w:rsid w:val="7D0B8511"/>
    <w:rsid w:val="7D9E8E6A"/>
    <w:rsid w:val="7DD4DE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17FEE"/>
  <w15:chartTrackingRefBased/>
  <w15:docId w15:val="{F5EABB99-1751-43BB-904F-55E9F1ED7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Standaard" w:default="1">
    <w:name w:val="Normal"/>
    <w:qFormat/>
    <w:rsid w:val="0065583C"/>
    <w:pPr>
      <w:spacing w:line="256" w:lineRule="auto"/>
    </w:p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Default" w:customStyle="1">
    <w:name w:val="Default"/>
    <w:rsid w:val="0065583C"/>
    <w:pPr>
      <w:autoSpaceDE w:val="0"/>
      <w:autoSpaceDN w:val="0"/>
      <w:adjustRightInd w:val="0"/>
      <w:spacing w:after="0" w:line="240" w:lineRule="auto"/>
    </w:pPr>
    <w:rPr>
      <w:rFonts w:ascii="Arial" w:hAnsi="Arial" w:cs="Arial"/>
      <w:color w:val="000000"/>
      <w:sz w:val="24"/>
      <w:szCs w:val="24"/>
    </w:rPr>
  </w:style>
  <w:style w:type="paragraph" w:styleId="Lijstalinea">
    <w:name w:val="List Paragraph"/>
    <w:basedOn w:val="Standaard"/>
    <w:uiPriority w:val="34"/>
    <w:qFormat/>
    <w:rsid w:val="0065583C"/>
    <w:pPr>
      <w:ind w:left="720"/>
      <w:contextualSpacing/>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Standaardalinea-lettertype"/>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0005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B468B486B9014B8EA5424F25DCF7BE" ma:contentTypeVersion="34" ma:contentTypeDescription="Create a new document." ma:contentTypeScope="" ma:versionID="74bcf93b0c04410f855a66205c5bef9a">
  <xsd:schema xmlns:xsd="http://www.w3.org/2001/XMLSchema" xmlns:xs="http://www.w3.org/2001/XMLSchema" xmlns:p="http://schemas.microsoft.com/office/2006/metadata/properties" xmlns:ns3="56b4eb8f-c596-43d9-bdf6-d370f912d443" xmlns:ns4="371bc727-ff8f-4c99-bccc-0a2e06cf5a71" targetNamespace="http://schemas.microsoft.com/office/2006/metadata/properties" ma:root="true" ma:fieldsID="658edccd10aa0baaf3975665285f78ed" ns3:_="" ns4:_="">
    <xsd:import namespace="56b4eb8f-c596-43d9-bdf6-d370f912d443"/>
    <xsd:import namespace="371bc727-ff8f-4c99-bccc-0a2e06cf5a7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Teams_Channel_Section_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b4eb8f-c596-43d9-bdf6-d370f912d4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NotebookType" ma:index="21" nillable="true" ma:displayName="Notebook Type" ma:internalName="NotebookType">
      <xsd:simpleType>
        <xsd:restriction base="dms:Text"/>
      </xsd:simpleType>
    </xsd:element>
    <xsd:element name="FolderType" ma:index="22" nillable="true" ma:displayName="Folder Type" ma:internalName="FolderType">
      <xsd:simpleType>
        <xsd:restriction base="dms:Text"/>
      </xsd:simpleType>
    </xsd:element>
    <xsd:element name="CultureName" ma:index="23" nillable="true" ma:displayName="Culture Name" ma:internalName="CultureName">
      <xsd:simpleType>
        <xsd:restriction base="dms:Text"/>
      </xsd:simpleType>
    </xsd:element>
    <xsd:element name="AppVersion" ma:index="24" nillable="true" ma:displayName="App Version" ma:internalName="AppVersion">
      <xsd:simpleType>
        <xsd:restriction base="dms:Text"/>
      </xsd:simpleType>
    </xsd:element>
    <xsd:element name="TeamsChannelId" ma:index="25" nillable="true" ma:displayName="Teams Channel Id" ma:internalName="TeamsChannelId">
      <xsd:simpleType>
        <xsd:restriction base="dms:Text"/>
      </xsd:simpleType>
    </xsd:element>
    <xsd:element name="Owner" ma:index="26"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7" nillable="true" ma:displayName="Math Settings" ma:internalName="Math_Settings">
      <xsd:simpleType>
        <xsd:restriction base="dms:Text"/>
      </xsd:simpleType>
    </xsd:element>
    <xsd:element name="DefaultSectionNames" ma:index="28" nillable="true" ma:displayName="Default Section Names" ma:internalName="DefaultSectionNames">
      <xsd:simpleType>
        <xsd:restriction base="dms:Note">
          <xsd:maxLength value="255"/>
        </xsd:restriction>
      </xsd:simpleType>
    </xsd:element>
    <xsd:element name="Templates" ma:index="29" nillable="true" ma:displayName="Templates" ma:internalName="Templates">
      <xsd:simpleType>
        <xsd:restriction base="dms:Note">
          <xsd:maxLength value="255"/>
        </xsd:restriction>
      </xsd:simpleType>
    </xsd:element>
    <xsd:element name="Teachers" ma:index="30"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1"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2"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3" nillable="true" ma:displayName="Distribution Groups" ma:internalName="Distribution_Groups">
      <xsd:simpleType>
        <xsd:restriction base="dms:Note">
          <xsd:maxLength value="255"/>
        </xsd:restriction>
      </xsd:simpleType>
    </xsd:element>
    <xsd:element name="LMS_Mappings" ma:index="34" nillable="true" ma:displayName="LMS Mappings" ma:internalName="LMS_Mappings">
      <xsd:simpleType>
        <xsd:restriction base="dms:Note">
          <xsd:maxLength value="255"/>
        </xsd:restriction>
      </xsd:simpleType>
    </xsd:element>
    <xsd:element name="Invited_Teachers" ma:index="35" nillable="true" ma:displayName="Invited Teachers" ma:internalName="Invited_Teachers">
      <xsd:simpleType>
        <xsd:restriction base="dms:Note">
          <xsd:maxLength value="255"/>
        </xsd:restriction>
      </xsd:simpleType>
    </xsd:element>
    <xsd:element name="Invited_Students" ma:index="36" nillable="true" ma:displayName="Invited Students" ma:internalName="Invited_Students">
      <xsd:simpleType>
        <xsd:restriction base="dms:Note">
          <xsd:maxLength value="255"/>
        </xsd:restriction>
      </xsd:simpleType>
    </xsd:element>
    <xsd:element name="Self_Registration_Enabled" ma:index="37" nillable="true" ma:displayName="Self Registration Enabled" ma:internalName="Self_Registration_Enabled">
      <xsd:simpleType>
        <xsd:restriction base="dms:Boolean"/>
      </xsd:simpleType>
    </xsd:element>
    <xsd:element name="Has_Teacher_Only_SectionGroup" ma:index="38" nillable="true" ma:displayName="Has Teacher Only SectionGroup" ma:internalName="Has_Teacher_Only_SectionGroup">
      <xsd:simpleType>
        <xsd:restriction base="dms:Boolean"/>
      </xsd:simpleType>
    </xsd:element>
    <xsd:element name="Is_Collaboration_Space_Locked" ma:index="39" nillable="true" ma:displayName="Is Collaboration Space Locked" ma:internalName="Is_Collaboration_Space_Locked">
      <xsd:simpleType>
        <xsd:restriction base="dms:Boolean"/>
      </xsd:simpleType>
    </xsd:element>
    <xsd:element name="IsNotebookLocked" ma:index="40" nillable="true" ma:displayName="Is Notebook Locked" ma:internalName="IsNotebookLocked">
      <xsd:simpleType>
        <xsd:restriction base="dms:Boolean"/>
      </xsd:simpleType>
    </xsd:element>
    <xsd:element name="Teams_Channel_Section_Location" ma:index="41" nillable="true" ma:displayName="Teams Channel Section Location" ma:internalName="Teams_Channel_Section_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1bc727-ff8f-4c99-bccc-0a2e06cf5a7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MS_Mappings xmlns="56b4eb8f-c596-43d9-bdf6-d370f912d443" xsi:nil="true"/>
    <NotebookType xmlns="56b4eb8f-c596-43d9-bdf6-d370f912d443" xsi:nil="true"/>
    <Has_Teacher_Only_SectionGroup xmlns="56b4eb8f-c596-43d9-bdf6-d370f912d443" xsi:nil="true"/>
    <Is_Collaboration_Space_Locked xmlns="56b4eb8f-c596-43d9-bdf6-d370f912d443" xsi:nil="true"/>
    <Teams_Channel_Section_Location xmlns="56b4eb8f-c596-43d9-bdf6-d370f912d443" xsi:nil="true"/>
    <AppVersion xmlns="56b4eb8f-c596-43d9-bdf6-d370f912d443" xsi:nil="true"/>
    <TeamsChannelId xmlns="56b4eb8f-c596-43d9-bdf6-d370f912d443" xsi:nil="true"/>
    <Invited_Teachers xmlns="56b4eb8f-c596-43d9-bdf6-d370f912d443" xsi:nil="true"/>
    <IsNotebookLocked xmlns="56b4eb8f-c596-43d9-bdf6-d370f912d443" xsi:nil="true"/>
    <Teachers xmlns="56b4eb8f-c596-43d9-bdf6-d370f912d443">
      <UserInfo>
        <DisplayName/>
        <AccountId xsi:nil="true"/>
        <AccountType/>
      </UserInfo>
    </Teachers>
    <Self_Registration_Enabled xmlns="56b4eb8f-c596-43d9-bdf6-d370f912d443" xsi:nil="true"/>
    <Invited_Students xmlns="56b4eb8f-c596-43d9-bdf6-d370f912d443" xsi:nil="true"/>
    <CultureName xmlns="56b4eb8f-c596-43d9-bdf6-d370f912d443" xsi:nil="true"/>
    <Students xmlns="56b4eb8f-c596-43d9-bdf6-d370f912d443">
      <UserInfo>
        <DisplayName/>
        <AccountId xsi:nil="true"/>
        <AccountType/>
      </UserInfo>
    </Students>
    <Templates xmlns="56b4eb8f-c596-43d9-bdf6-d370f912d443" xsi:nil="true"/>
    <DefaultSectionNames xmlns="56b4eb8f-c596-43d9-bdf6-d370f912d443" xsi:nil="true"/>
    <FolderType xmlns="56b4eb8f-c596-43d9-bdf6-d370f912d443" xsi:nil="true"/>
    <Owner xmlns="56b4eb8f-c596-43d9-bdf6-d370f912d443">
      <UserInfo>
        <DisplayName/>
        <AccountId xsi:nil="true"/>
        <AccountType/>
      </UserInfo>
    </Owner>
    <Student_Groups xmlns="56b4eb8f-c596-43d9-bdf6-d370f912d443">
      <UserInfo>
        <DisplayName/>
        <AccountId xsi:nil="true"/>
        <AccountType/>
      </UserInfo>
    </Student_Groups>
    <Distribution_Groups xmlns="56b4eb8f-c596-43d9-bdf6-d370f912d443" xsi:nil="true"/>
    <Math_Settings xmlns="56b4eb8f-c596-43d9-bdf6-d370f912d443" xsi:nil="true"/>
  </documentManagement>
</p:properties>
</file>

<file path=customXml/itemProps1.xml><?xml version="1.0" encoding="utf-8"?>
<ds:datastoreItem xmlns:ds="http://schemas.openxmlformats.org/officeDocument/2006/customXml" ds:itemID="{25A0C030-D7C6-4168-B008-A517A2DD9E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b4eb8f-c596-43d9-bdf6-d370f912d443"/>
    <ds:schemaRef ds:uri="371bc727-ff8f-4c99-bccc-0a2e06cf5a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2D2CED-5F84-4CD0-85F4-E13C9AC18FF5}">
  <ds:schemaRefs>
    <ds:schemaRef ds:uri="http://schemas.microsoft.com/sharepoint/v3/contenttype/forms"/>
  </ds:schemaRefs>
</ds:datastoreItem>
</file>

<file path=customXml/itemProps3.xml><?xml version="1.0" encoding="utf-8"?>
<ds:datastoreItem xmlns:ds="http://schemas.openxmlformats.org/officeDocument/2006/customXml" ds:itemID="{1B5AF95D-F3C1-4E51-88AB-666FF8BB55C5}">
  <ds:schemaRefs>
    <ds:schemaRef ds:uri="http://schemas.microsoft.com/office/2006/documentManagement/types"/>
    <ds:schemaRef ds:uri="http://schemas.microsoft.com/office/infopath/2007/PartnerControls"/>
    <ds:schemaRef ds:uri="371bc727-ff8f-4c99-bccc-0a2e06cf5a71"/>
    <ds:schemaRef ds:uri="http://purl.org/dc/elements/1.1/"/>
    <ds:schemaRef ds:uri="http://purl.org/dc/dcmitype/"/>
    <ds:schemaRef ds:uri="http://www.w3.org/XML/1998/namespace"/>
    <ds:schemaRef ds:uri="http://purl.org/dc/terms/"/>
    <ds:schemaRef ds:uri="http://schemas.openxmlformats.org/package/2006/metadata/core-properties"/>
    <ds:schemaRef ds:uri="56b4eb8f-c596-43d9-bdf6-d370f912d443"/>
    <ds:schemaRef ds:uri="http://schemas.microsoft.com/office/2006/metadata/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Stichting ZAAM</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Roeland Dijkema</dc:creator>
  <keywords/>
  <dc:description/>
  <lastModifiedBy>Roeland Dijkema</lastModifiedBy>
  <revision>6</revision>
  <dcterms:created xsi:type="dcterms:W3CDTF">2021-06-10T06:49:00.0000000Z</dcterms:created>
  <dcterms:modified xsi:type="dcterms:W3CDTF">2023-06-15T12:20:25.7120799Z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0x010100D1B468B486B9014B8EA5424F25DCF7BE</vt:lpwstr>
  </property>
</Properties>
</file>